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AEA" w:rsidRDefault="00ED3AEA" w:rsidP="00ED3AE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12</w:t>
      </w:r>
    </w:p>
    <w:p w:rsidR="00ED3AEA" w:rsidRPr="00E03834" w:rsidRDefault="00ED3AEA" w:rsidP="00ED3AEA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eastAsia="en-US"/>
        </w:rPr>
        <w:t>Ф</w:t>
      </w:r>
      <w:r w:rsidRPr="00E03834">
        <w:rPr>
          <w:rFonts w:ascii="Times New Roman" w:hAnsi="Times New Roman" w:cs="Times New Roman"/>
          <w:b/>
          <w:sz w:val="28"/>
          <w:szCs w:val="28"/>
          <w:lang w:eastAsia="en-US"/>
        </w:rPr>
        <w:t>орма чек-листа для проверки готовности номера к заселению после уборки горничной</w:t>
      </w:r>
    </w:p>
    <w:bookmarkEnd w:id="0"/>
    <w:p w:rsidR="00ED3AEA" w:rsidRPr="008E5866" w:rsidRDefault="00ED3AEA" w:rsidP="00ED3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E5866">
        <w:rPr>
          <w:rFonts w:ascii="Times New Roman" w:hAnsi="Times New Roman" w:cs="Times New Roman"/>
          <w:sz w:val="28"/>
          <w:szCs w:val="28"/>
          <w:lang w:eastAsia="en-US"/>
        </w:rPr>
        <w:t>Чек-лист – это список, позволяющий разбить сложную работу на небольшие задачи, по которому можно проверить и</w:t>
      </w:r>
      <w:r>
        <w:rPr>
          <w:rFonts w:ascii="Times New Roman" w:hAnsi="Times New Roman" w:cs="Times New Roman"/>
          <w:sz w:val="28"/>
          <w:szCs w:val="28"/>
          <w:lang w:eastAsia="en-US"/>
        </w:rPr>
        <w:t>х выполнение. Главный принцип чек-листа -</w:t>
      </w:r>
      <w:r w:rsidRPr="008E5866">
        <w:rPr>
          <w:rFonts w:ascii="Times New Roman" w:hAnsi="Times New Roman" w:cs="Times New Roman"/>
          <w:sz w:val="28"/>
          <w:szCs w:val="28"/>
          <w:lang w:eastAsia="en-US"/>
        </w:rPr>
        <w:t>последовательность, логичность и краткость.</w:t>
      </w:r>
    </w:p>
    <w:p w:rsidR="00ED3AEA" w:rsidRDefault="00ED3AEA" w:rsidP="00ED3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Чек-лист составляется в виде таблицы, которая должна содержать четыре колонки: </w:t>
      </w:r>
      <w:r w:rsidRPr="008E5866">
        <w:rPr>
          <w:rFonts w:ascii="Times New Roman" w:hAnsi="Times New Roman" w:cs="Times New Roman"/>
          <w:sz w:val="28"/>
          <w:szCs w:val="28"/>
          <w:lang w:eastAsia="en-US"/>
        </w:rPr>
        <w:t>порядковый номер, формулировка задачи, отметка о выполнении, примечание.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ED3AEA" w:rsidRPr="008E5866" w:rsidRDefault="00ED3AEA" w:rsidP="00ED3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Форма чек-листа и образец его </w:t>
      </w:r>
      <w:r w:rsidRPr="00647D39">
        <w:rPr>
          <w:rFonts w:ascii="Times New Roman" w:hAnsi="Times New Roman" w:cs="Times New Roman"/>
          <w:sz w:val="28"/>
          <w:szCs w:val="28"/>
          <w:lang w:eastAsia="en-US"/>
        </w:rPr>
        <w:t>заполнения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представлена в таблице 8.1.</w:t>
      </w:r>
    </w:p>
    <w:p w:rsidR="00ED3AEA" w:rsidRPr="008E5866" w:rsidRDefault="00ED3AEA" w:rsidP="00ED3AEA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Таблица 8.1 – Чек-лист «Проверка готовности номера к заселению после уборки горничной»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936"/>
        <w:gridCol w:w="4289"/>
        <w:gridCol w:w="2215"/>
        <w:gridCol w:w="1905"/>
      </w:tblGrid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1019" w:type="pct"/>
          </w:tcPr>
          <w:p w:rsidR="00ED3AEA" w:rsidRPr="00C91E08" w:rsidRDefault="00ED3AEA" w:rsidP="00686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1E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1E08">
              <w:rPr>
                <w:rFonts w:ascii="Times New Roman" w:hAnsi="Times New Roman"/>
                <w:b/>
                <w:i/>
                <w:sz w:val="24"/>
                <w:szCs w:val="24"/>
              </w:rPr>
              <w:t>Вход / Коридор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1E08">
              <w:rPr>
                <w:rFonts w:ascii="Times New Roman" w:hAnsi="Times New Roman"/>
                <w:i/>
                <w:sz w:val="24"/>
                <w:szCs w:val="24"/>
              </w:rPr>
              <w:t xml:space="preserve">Проверьте входную дверь с обеих сторон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 пятна, пыль, общее состояние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91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91E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1E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95" w:type="pct"/>
          </w:tcPr>
          <w:p w:rsidR="00ED3AEA" w:rsidRPr="006E3506" w:rsidRDefault="00ED3AEA" w:rsidP="0068615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506">
              <w:rPr>
                <w:rFonts w:ascii="Times New Roman" w:hAnsi="Times New Roman"/>
                <w:b/>
                <w:i/>
                <w:sz w:val="24"/>
                <w:szCs w:val="24"/>
              </w:rPr>
              <w:t>Рабочая зона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91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91E08">
              <w:rPr>
                <w:rFonts w:ascii="Times New Roman" w:hAnsi="Times New Roman"/>
                <w:i/>
                <w:sz w:val="24"/>
                <w:szCs w:val="24"/>
              </w:rPr>
              <w:t>Проверьте настольную лампу на чистоту, рабочее состояние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91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AEA" w:rsidRPr="00C91E08" w:rsidTr="0068615B">
        <w:tc>
          <w:tcPr>
            <w:tcW w:w="501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  <w:r w:rsidRPr="00C91E08">
              <w:rPr>
                <w:rFonts w:ascii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1185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ED3AEA" w:rsidRPr="00C91E08" w:rsidRDefault="00ED3AEA" w:rsidP="00686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AEA" w:rsidRPr="008E5866" w:rsidRDefault="00ED3AEA" w:rsidP="00ED3AEA">
      <w:pPr>
        <w:spacing w:after="200" w:line="276" w:lineRule="auto"/>
        <w:rPr>
          <w:rFonts w:cs="Times New Roman"/>
          <w:lang w:eastAsia="en-US"/>
        </w:rPr>
      </w:pPr>
    </w:p>
    <w:p w:rsidR="00ED3AEA" w:rsidRDefault="00ED3AEA" w:rsidP="00ED3AE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D3AEA" w:rsidRPr="007562A1" w:rsidRDefault="00ED3AEA" w:rsidP="00ED3AE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9005D" w:rsidRDefault="00ED3AEA"/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99"/>
    <w:rsid w:val="001B2D99"/>
    <w:rsid w:val="00904D8C"/>
    <w:rsid w:val="00CE7C52"/>
    <w:rsid w:val="00ED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6599E-6DD0-4941-8008-9EF41973E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AE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D3A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D3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>ГБПОУ КИГМ №23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2024-05-07T07:10:00Z</dcterms:created>
  <dcterms:modified xsi:type="dcterms:W3CDTF">2024-05-07T07:11:00Z</dcterms:modified>
</cp:coreProperties>
</file>